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62888-ОТПП/1</w:t>
      </w:r>
    </w:p>
    <w:p/>
    <w:p>
      <w:pPr>
        <w:pStyle w:val=""/>
      </w:pPr>
      <w:r>
        <w:rPr>
          <w:rStyle w:val=""/>
        </w:rPr>
        <w:t xml:space="preserve">23.03.2026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Сакулин Артем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540303720511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+7 983 302-46-69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Миронова Ольга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433002286008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Смоленская обл., Вяземский р-н, г. Вязьма, ул. Щорса, д. 44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А62-9928/2024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62888-ОТПП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02.03.2026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23.03.2026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Марка и(или) модель: SUZUKI VITARA
Год выпуска: 2018
Идентификационный номер (VIN): TSMLYD21S00489132
Номер шасси (рамы): --
Номер кузова (кабины):-TSMLYD21S00489132
Цвет кузова (кабины): голубой
Номер двигателя: -
Рабочий объем (см3): 1586
Мощность (кВт/л.с.): 86.1/117.0
Экологический класс: ПЯТЫЙ/5
Тип транспортного средства: Легковой универсал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878 000.00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87 800.00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878 000.00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850 000.00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82 000.00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820 000.00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2026-03-23T10:33:49+03:00</dcterms:created>
  <dcterms:modified xsi:type="dcterms:W3CDTF">2026-03-23T10:33:49+03:00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