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60917-ОАОФ/1</w:t>
      </w:r>
    </w:p>
    <w:p/>
    <w:p>
      <w:pPr>
        <w:pStyle w:val=""/>
      </w:pPr>
      <w:r>
        <w:rPr>
          <w:rStyle w:val=""/>
        </w:rPr>
        <w:t xml:space="preserve">03.04.2026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Берк Татьяна Олеговна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290410710631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ул. Федосеева, д. 2, кв. 6, г. Сольвычегодск Котласского р-на Архангельской обл.</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А05-6338/2025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60917-ОАОФ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19.02.2026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03.04.2026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03.04.2026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Транспортное средство ФОЛЬКСВАГЕН ПАССАТ 2001 года выпуска с идентификационным номером (VIN) WVWPD63B42P240052 (имущество, зарегистрированное на имя  Берк Константина Константиновича и приобретенное в браке с Берк Татьяной Олеговной)</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ФОЛЬКСВАГЕН ПАССАТ 2001 года выпуска с идентификационным номером (VIN) WVWPD63B42P240052 (имущество, зарегистрированное на имя  Берк Константина Константиновича и приобретенное в браке с Берк Татьяной Олеговной)</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300 000.00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30 000.00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2026-04-03T09:05:40+03:00</dcterms:created>
  <dcterms:modified xsi:type="dcterms:W3CDTF">2026-04-03T09:05:40+03:00</dcterms:modified>
</cp:coreProperties>
</file>

<file path=docProps/custom.xml><?xml version="1.0" encoding="utf-8"?>
<Properties xmlns="http://schemas.openxmlformats.org/officeDocument/2006/custom-properties" xmlns:vt="http://schemas.openxmlformats.org/officeDocument/2006/docPropsVTypes"/>
</file>