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X9PXG10E6KW125520, Гос. номер Н729МВ14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