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1-0000010,2018 г.в. VIN Z7H941710J0000466 Гос. номер АЕ505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