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Z7H941710J0000463 Гос. номер АЕ505514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