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60735-ОАОФ/28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Z7H941710J0000462 Гос. номер АЕ505914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