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X1F66062BHA002573 Гос. номер Е288МР14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2 114 514.00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105 725.70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