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60591-ОАОФ/4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(люкс Премиум Автомат) VIN ХТТ316300М1015287 С 115 РТ 797, инвентарный номер 1176,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(люкс Премиум Автомат) VIN ХТТ316300М1015287 С 115 РТ 797, инвентарный номер 1176,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1 006 830.00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60591-ОАОФ-4-196681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09:58:16.141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Руденко Данил Владимирович (ИНН 170109497998)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60591-ОАОФ-4-196852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11:44:11.985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701749482601), действующий в интересах следующего принципала: Курило Павел Васильевич (ИНН 701755509700)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1 157 854.50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701749482601, место жительства: обл. Томская , г.Томск , ул.Белинского , д. 25 кв.1), действующий в интересах следующего принципала: Курило Павел Васильевич (ИНН 701755509700)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Руденко Данил Владимирович (ИНН 170109497998)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1 057 171.50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701749482601, место жительства: обл. Томская , г.Томск , ул.Белинского , д. 25 кв.1), действующий в интересах следующего принципала: Курило Павел Васильевич (ИНН 701755509700)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Руденко Данил Владимирович (ИНН 170109497998)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1 157 854.50 рублей за имущество, составляющее Лот, предложил участник Левашов Пётр Алексеевич (ИНН 701749482601, место жительства: обл. Томская , г.Томск , ул.Белинского , д. 25 кв.1), действующий в интересах следующего принципала: Курило Павел Васильевич (ИНН 701755509700),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1 107 513.00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Руденко Данил Владимирович (ИНН 170109497998)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