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52. Машино-место №189 КН:23:43:0427001:22086 площадью:17,3кв.м.,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406 910,83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406 910.83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20 345.54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