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4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8. Машино-место №185 КН:23:43:0427001:22082 площадью:19,6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61 008,3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 008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050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