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32. Машино-место №167 КН:23:43:0427001:22062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540 979,17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540 979.17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27 048.96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