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Металлолом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Состояние металлолома: 1. Прицеп МАЗ-938662-013, гос. номер: АЕ785622, год выпуска: 2003, VIN: Y3M93866230005924; 2. Прицеп МАЗ-83781-012, гос. номер: АЕ785822, год выпуска: 2003, VIN: Y3M83781030004221; 3. Кузов для мусора для КО-440-1; 4. Кузов для мусора для КО-440-1; 5. Грузовик КО-440-1, гос. номер: У465РА22, год выпуска: 2008, VIN: XVL48321190000405; 6. Грузовик ГАЗ 2790 0000010, гос. номер: В861ОУ22, год выпуска: 2007, VIN: X5J27900A70006644; 7. Автобус ПАЗ 32050R, гос. номер: B603EO22, год выпуска: 2000, VIN: X1M32050RY0002980; 8. Самосвал КАМАЗ 55111, гос. номер: С214ОМ22, год выпуска: 1989, VIN: ХТС551110К0011190; 9. Тягач МАЗ 544008/060/031, гос. номер: С765ОС22, год выпуска: 2007, VIN: УЗМ54400870005525; 10. Тягач КАМАЗ 54112, гос. номер: А468ОО22, год выпуска: 1990, VIN: ХТС5411200J26640; 11. Пожарная машина ГАЗ 53 А, гос. номер: Е952АК22, год выпуска: 1982, шасси (рама): 0672935; 12. Прицеп МАЗ 837810-041, гос. номер: АМ317222, год выпуска: 2007, VIN: Y3M83781070010663; 13. Грузовик МАЗ533605-220, гос. номер: Е320СО22, год выпуска: 2007, VIN: Y3M53360570000960; 14. Грузовик ГАЗ 377030, гос. номер: К747ЕУ22, год выпуска: 2001, VIN: X1A37723010001156; 15. Автобус DAEWOO BS106, гос. номер: Н778РТ22, год выпуска: 2003, VIN: KL2UR52BDЗP016093; 16. Т-16М-У1 ТРАКТОР, гос. номер: 9667АА22, год выпуска: 1989.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