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2790-0000010-03, гос. номер: К004СА22, год выпуска: 2009, VIN: X5J27900C9000316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