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60128-ОАОФ/30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390945, гос. номер: Р197ТЕ22, год выпуска: 2012, VIN: ХТТ390945С0451820.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