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15195, гос. номер: Х769НС22, год выпуска: 2006, VIN: ХТТ315195705289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