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95, гос. номер: Х769НС22, год выпуска: 2006, VIN: ХТТ315195705289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