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60104-ОАОФ/14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330273, 2013 г.в., VIN. номер X96330273D0797701, ГРЗ О713РО62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330273, 2013 г.в., VIN. номер X96330273D0797701, ГРЗ О713РО62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