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Paсton TXL339, 2000 г.в., VIN номер XLDTXL33900044018, ГРЗ АК636562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Paсton TXL339, 2000 г.в., VIN номер XLDTXL33900044018, ГРЗ АК636562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37 260.00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