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59402-ОТПП/2</w:t>
      </w:r>
    </w:p>
    <w:p/>
    <w:p>
      <w:pPr>
        <w:pStyle w:val=""/>
      </w:pPr>
      <w:r>
        <w:rPr>
          <w:rStyle w:val=""/>
        </w:rPr>
        <w:t xml:space="preserve">15.01.2026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Данилова Светлана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637800597296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Самарская обл., Пестравский р-н., с.Пестравка, ул.Кирова, д.7, кв.5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А55-29657/2021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59402-ОТПП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ЛАДА 219070 LADA GRANTA, 2016 г.в., (VIN) XTA219070G0418001, Номер кузова (кабины) XTA219070G0418001. Цвет кузова (кабины): Серебристый. Рабочий объём (куб.см) 1596. Мощность (кВт/л.с.): 78/106.1.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23:10:56.213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БАНКРОТМАРКЕТ (ИНН 1831191966, ОГРН: 1181832022635), действующий в интересах следующего принципала: Шмалько Сергей Анатольевич (ИНН 631307675160)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23:59:09.181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Котельникова Тамара Евгеньевна (ИНН 701727337992)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23:26:58.568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ОГРН: 1201800020575), действующий в интересах следующего принципала: Артагалиев Ренат Габдулович (ИНН 637607998846)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23:11:26.815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Ветров Юрий Васильевич (ИНН 263513919286)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23:22:53.966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Серебренников Роман Даниилович (ИНН 644924366831)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22:04:25.315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Желтов Андрей Андреевич (ИНН 631302330700)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22:31:51.214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Гегеле Юрий Владимирович (ИНН 631551664823)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17:34:01.800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Быков Павел Валерьевич (ИНН 632303826155), действующий в интересах следующего принципала: ЗИЁВИДДИНОВ ШУХРАТ ФАРРУХОВИЧ (ИНН 632415977890)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23:31:42.751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Колесникова Елена Анатольевна (ИНН 615010994240)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22:24:06.412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ПИКОВА ОЛЬГА ФЕДОРОВНА (ИНН 631815077637)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23:48:30.594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Графский Виталий Сергеевич (ИНН 632116126876)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23:10:56.213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БАНКРОТМАРКЕТ (ИНН 1831191966, место нахождения: 426035, УДМУРТСКАЯ РЕСПУБЛИКА,ГОРОД ИЖЕВСК,УЛИЦА Л.ТОЛСТОГО, ДОМ 28, ОФИС 2), действующий в интересах следующего принципала: Шмалько Сергей Анатольевич (ИНН 631307675160)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278 013.00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23:59:09.181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Котельникова Тамара Евгеньевна (ИНН 701727337992, место жительства: 634012, Томск, пр-кт Кирова, д. 57, кв. 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23:26:58.568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место нахождения: 426035, УДМУРТСКАЯ РЕСПУБЛИКА,ГОРОД ИЖЕВСК, УЛИЦА Л.ТОЛСТОГО, дом 28), действующий в интересах следующего принципала: Артагалиев Ренат Габдулович (ИНН 637607998846)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23:11:26.815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Ветров Юрий Васильевич (ИНН 263513919286, место жительства: Ставропль Ул розы люксембург 1 кв 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23:22:53.966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Серебренников Роман Даниилович (ИНН 644924366831, место жительства: Саратовская обл. Г.Энгельс ул.Гагарина д.63 кв 86. Индекс 413123)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259 140.00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22:04:25.315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Желтов Андрей Андреевич (ИНН 631302330700, место жительства: 443026, Россия, Самарская область, Самара, п. Управленческий,  ул. Сергея Лазо, д.46, кв.58)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257 002.00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22:31:51.214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Гегеле Юрий Владимирович (ИНН 631551664823, место жительства: Россия, Самарская область, ПГТ Волжский улица Жилгородок дом 45 корпус 2 квартира 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17:34:01.800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Быков Павел Валерьевич (ИНН 632303826155, место жительства: Россия, Самарская область, г.Тольятти, ул. Горького, д.53, кв.32), действующий в интересах следующего принципала: ЗИЁВИДДИНОВ ШУХРАТ ФАРРУХОВИЧ (ИНН 632415977890)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252 975.50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23:31:42.751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Колесникова Елена Анатольевна (ИНН 615010994240, место жительства: 346406 Ростовская область г.Новочеркасск ул.Садовая д.78)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22:24:06.412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ПИКОВА ОЛЬГА ФЕДОРОВНА (ИНН 631815077637, место жительства: 443115 г.Самара, улица Зои Космодемьянской ,д.17 ,кв.,285)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23:48:30.594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 действующий в интересах следующего принципала: Графский Виталий Сергеевич (ИНН 632116126876)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305 000.00 рублей за имущество, составляющее Лот, предложил участник ОБЩЕСТВО С ОГРАНИЧЕННОЙ ОТВЕТСТВЕННОСТЬЮ БАНКРОТМАРКЕТ (ИНН 1831191966, место нахождения: 426035, УДМУРТСКАЯ РЕСПУБЛИКА,ГОРОД ИЖЕВСК,УЛИЦА Л.ТОЛСТОГО, ДОМ 28, ОФИС 2), действующий в интересах следующего принципала: Шмалько Сергей Анатольевич (ИНН 631307675160),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278 013.00 рублей за имущество, составляющее Лот, предложил участник Котельникова Тамара Евгеньевна (ИНН 701727337992, место жительства: 634012, Томск, пр-кт Кирова, д. 57, кв. 34)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2026-01-15T12:37:12+03:00</dcterms:created>
  <dcterms:modified xsi:type="dcterms:W3CDTF">2026-01-15T12:37:12+03:00</dcterms:modified>
</cp:coreProperties>
</file>

<file path=docProps/custom.xml><?xml version="1.0" encoding="utf-8"?>
<Properties xmlns="http://schemas.openxmlformats.org/officeDocument/2006/custom-properties" xmlns:vt="http://schemas.openxmlformats.org/officeDocument/2006/docPropsVTypes"/>
</file>