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мобильного светофора GPS Гарант, инвентарный номер 850, количество 1. Мачта осветительная HILIGHT V5+ (№4), инвентарный номер 95, количество 1. Передвижная осветительная установка ПОУ-4*500H-4.0Р-5,5 М-3,1 Валли с генератором, инвентарный номер 939, количество 1. Передвижная осветительная установка ПОУ-4*500H-4.0Р-5,5 М-3,1 Валли с генератором, инвентарный номер 940, количество 1. Передвижная осветительная установка ПОУ-4*500H-4.0Р-5,5 М-3,1 Валли с генератором, инвентарный номер 941, количество 1. Передвижная осветительная установка ПОУ-4*500H-4.0Р-5,5 М-3,1 Валли с генератором, инвентарный номер 942, количество 1. Лампа ДНАТ 250 Вт Е40 NAV-T 4058075036642 OSRAM, инвентарный номер БП-00042540, количество 113. Лампа ДНаТ 250Вт Е40 NAV-T 4058075036642 OSRAM, инвентарный номер БП-00042021, количество 67. Лампа ДНаТ 400Вт, инвентарный номер БП-00043221, количество 30. Лампа натриевая LU250/XO/SBY/T/E40 TU, инвентарный номер БП-00043630, количество 36. Прожектор светодиодный Jazzway PFL-SC-100W-8500Лм 6500K IP65, инвентарный номер БП-00043277, количество 1. Светильник CD LED 27 4000K IP65 круглый, инвентарный номер БП-00041936, количество 10. Светильник ARCTIC.OPL ECO LED 1200TH 5000K, инвентарный номер БП-00041940, количество 7. Светильник ARS/R LED UNI 595 4000K, инвентарный номер БП-00044794, количество 14. Светильник cветодиодный УСС 36 потолочное крепление, инвентарный номер БП-00043563, количество 18. светильник L-street 48 Standart 65Вт 8451лм Ш8 4,0К IP66, инвентарный номер БП-00046885, количество 6. Табло динамическое информационное, светодиодное, габариты корпуса 4200*1640мм, габариты матрицы 4000, инвентарный номер БП-00052984,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мобильного светофора GPS Гарант, инвентарный номер 850, количество 1. Мачта осветительная HILIGHT V5+ (№4), инвентарный номер 95, количество 1. Передвижная осветительная установка ПОУ-4*500H-4.0Р-5,5 М-3,1 Валли с генератором, инвентарный номер 939, количество 1. Передвижная осветительная установка ПОУ-4*500H-4.0Р-5,5 М-3,1 Валли с генератором, инвентарный номер 940, количество 1. Передвижная осветительная установка ПОУ-4*500H-4.0Р-5,5 М-3,1 Валли с генератором, инвентарный номер 941, количество 1. Передвижная осветительная установка ПОУ-4*500H-4.0Р-5,5 М-3,1 Валли с генератором, инвентарный номер 942, количество 1. Лампа ДНАТ 250 Вт Е40 NAV-T 4058075036642 OSRAM, инвентарный номер БП-00042540, количество 113. Лампа ДНаТ 250Вт Е40 NAV-T 4058075036642 OSRAM, инвентарный номер БП-00042021, количество 67. Лампа ДНаТ 400Вт, инвентарный номер БП-00043221, количество 30. Лампа натриевая LU250/XO/SBY/T/E40 TU, инвентарный номер БП-00043630, количество 36. Прожектор светодиодный Jazzway PFL-SC-100W-8500Лм 6500K IP65, инвентарный номер БП-00043277, количество 1. Светильник CD LED 27 4000K IP65 круглый, инвентарный номер БП-00041936, количество 10. Светильник ARCTIC.OPL ECO LED 1200TH 5000K, инвентарный номер БП-00041940, количество 7. Светильник ARS/R LED UNI 595 4000K, инвентарный номер БП-00044794, количество 14. Светильник cветодиодный УСС 36 потолочное крепление, инвентарный номер БП-00043563, количество 18. светильник L-street 48 Standart 65Вт 8451лм Ш8 4,0К IP66, инвентарный номер БП-00046885, количество 6. Табло динамическое информационное, светодиодное, габариты корпуса 4200*1640мм, габариты матрицы 4000, инвентарный номер БП-00052984,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1 683 101.70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84 155.09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