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59370-ОАОФ/22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гибки арматуры Г-40, инвентарный номер 122, количество 1. Станок для гибки арматуры Г-40, инвентарный номер 614, количество 1. Станок для резки арматуры GQ50 (380В 4 кВт) с клатчем, инвентарный номер 121, количество 1. Стеклопруток УЗК-К запасной D-11mm L-150m, инвентарный номер БП-00043923, количество 1. Арматура 14-А3 25Г2С, инвентарный номер БП-00041993, количество 8,182. Арматура А1 (А240) 10мм дл11,7м, инвентарный номер БП-00044422, количество 0,09. Арматура А-500 ф.18мм*11700, инвентарный номер БП-00046862, количество 0,475. Арматура А-III 25Г2С 10мм пруток ГОСТ 5781-82, инвентарный номер БП-00042191, количество 6,789. Арматура А-III 25Г2С 12мм дл11,7м ГОСТ 5781, инвентарный номер БП-00042357, количество 0,749. Арматура А-III 25Г2С 14мм дл11,7м ГОСТ 5781, инвентарный номер БП-00042019, количество 6,84. Арматура А-III 25Г2С 16мм дл11,7м ГОСТ 5781, инвентарный номер БП-00042166, количество 3,823.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гибки арматуры Г-40, инвентарный номер 122, количество 1. Станок для гибки арматуры Г-40, инвентарный номер 614, количество 1. Станок для резки арматуры GQ50 (380В 4 кВт) с клатчем, инвентарный номер 121, количество 1. Стеклопруток УЗК-К запасной D-11mm L-150m, инвентарный номер БП-00043923, количество 1. Арматура 14-А3 25Г2С, инвентарный номер БП-00041993, количество 8,182. Арматура А1 (А240) 10мм дл11,7м, инвентарный номер БП-00044422, количество 0,09. Арматура А-500 ф.18мм*11700, инвентарный номер БП-00046862, количество 0,475. Арматура А-III 25Г2С 10мм пруток ГОСТ 5781-82, инвентарный номер БП-00042191, количество 6,789. Арматура А-III 25Г2С 12мм дл11,7м ГОСТ 5781, инвентарный номер БП-00042357, количество 0,749. Арматура А-III 25Г2С 14мм дл11,7м ГОСТ 5781, инвентарный номер БП-00042019, количество 6,84. Арматура А-III 25Г2С 16мм дл11,7м ГОСТ 5781, инвентарный номер БП-00042166, количество 3,823.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649 238.40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32 461.92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