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59369-ОАОФ/61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Z9G538984K0000097 E894EO164, инвентарный номер 911,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538984 VIN Z9G538984K0000097 E894EO164, инвентарный номер 911,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