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 Е302АО1644 (Н 721 ХН 27), инвентарный номер 843,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 Е302АО1644 (Н 721 ХН 27), инвентарный номер 843,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