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59369-ОАОФ/56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 Е302АО1644 (Н 721 ХН 27), инвентарный номер 843,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 Е302АО1644 (Н 721 ХН 27), инвентарный номер 843,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