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Х96322173К0873067 Е279КС164 (Р 282 ВЕ 27), инвентарный номер 500,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Х96322173К0873067 Е279КС164 (Р 282 ВЕ 27), инвентарный номер 500,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541 012.50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27 050.63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