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59287-ОАОФ/24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Мотопомпа PTG 307D, инвентарный номер 000001110, количество 1,0, год выпуска 2021. Мотопомпа SWT-80YD, инвентарный номер 000001111, количество 1,0, год выпуска 2021. Мотопомпа бензин. для грязной воды DAISHIN, инвентарный номер 000000567, количество 1,0, год выпуска 2019. Мотопомпа бензиновая для сильнозагрязненных вод KTZ-100S, инвентарный номер БП-005104, количество 1,0, год выпуска 2022. Мотопомпа бензиновая для сильнозагрязненных вод KTZ-100S, инвентарный номер БП-005105, количество 1,0, год выпуска 2022. Мотопомпа бензиновая для сильнозагрязненных вод KTZ-100S, инвентарный номер БП-005157, количество 1,0, год выпуска 2022. Мотопомпа бензиновая для сильнозагрязненных вод KTZ-100S, инвентарный номер БП-005158, количество 1,0, год выпуска 2022. Насос НДНЭ-4 (горизонтальная мембрана), инвентарный номер 000001108, количество 1,0, год выпуска 2021. Станция насосная НЭР-1,6И10Т1 с 3-х-поз.распред.1,6 л/мин. 380 В, инвентарный номер 000001087, количество 1,0, год выпуска 2021. Установка очистная Каскад-Профи-380 в металл.корпусе с комплексной системой обогрева, инвентарный номер 000001100, количество 1,0, год выпуска 2021. Установка очистная Каскад-Профи-380 в металл.корпусе с комплексной системой обогрева, инвентарный номер 000001299, количество 1,0, год выпуска 2021. ТСС Мотопомпа TSS-PGT80 130120, инвентарный номер БП-00048036, количество 2,0, год выпуска н/д. Станция водоснабжения METABO HWW 4000/25G? для чистой воды, 1100Вт, инвентарный номер БП-00049563, количество 1,0, год выпуска н/д. FUBAG Мотопомпа для сильнозагрязненной воды,PG 1800T_1750 л/мин_26м 838248, инвентарный номер БП-00048032, количество 3,0,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1 315 648.80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