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ПАЗ-4234-04, VIN X1M4234N0M0000224 Х 705 РН 797, инвентарный номер 000001206,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1 976 384.70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