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58939-ОТПП/1</w:t>
      </w:r>
    </w:p>
    <w:p/>
    <w:p>
      <w:pPr>
        <w:pStyle w:val=""/>
      </w:pPr>
      <w:r>
        <w:rPr>
          <w:rStyle w:val=""/>
        </w:rPr>
        <w:t xml:space="preserve">21.01.2026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Филимончук Евгения Евгеньевна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392202428366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Грахова Рима Сабировна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026706140317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634570, Томская обл., Томский р-н, д.Вороново, ул.Центральная, д.10а</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А67-9819/2023</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58939-ОТПП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11.12.2025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25.01.2026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площадь 530 кв. м., кадастровый (или условный) номер: 70:21:0114004:837, Адрес (местоположение): Томская обл., г. Томск, с.т. Рассвет при НПО Вирион, 563. Категория земель: Земли населенных пунктов. Вид разрешенного использования: Садоводство</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167 400.00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33 480.00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167 400.00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30 132.00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150 660.00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26 784.00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133 920.00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23 436.00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117 180.00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20 088.00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100 440.00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16 740.00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83 700.00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13 392.00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66 960.00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10 044.00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50 220.00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50 000.00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58939-ОТПП-1-192238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16:42:25.749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Будкевич Инна Александровна (ИНН 701712810101)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58939-ОТПП-1-192257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23:01:41.916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Соловьева Елена Владимировна (ИНН 701709322520)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58939-ОТПП-1-192244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19:32:08.373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Пятилышнова Яна Игоревна (ИНН 524407937721)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58939-ОТПП-1-192256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22:41:58.026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Шалабода Владимир Иванович (ИНН 701013697125)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58939-ОТПП-1-192236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16:22:35.433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Лейман Максим Олегович (ИНН 701735097688)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58939-ОТПП-1-192231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14:50:02.386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Пентюгов Владимир Владимирович (ИНН 701742244372)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16:42:25.749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Будкевич Инна Александровна (ИНН 701712810101, место жительства: Томская область, г. Северск, ул.Горького 33, кв. 48, ком.5)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75 899.00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23:01:41.916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Соловьева Елена Владимировна (ИНН 701709322520, место жительства: г. Новороссийск, с. Васильевка, тер. СНТ Сюрприз, ул. Чудесная , д. 114)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68 680.00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19:32:08.373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Пятилышнова Яна Игоревна (ИНН 524407937721, место жительства: Нижиний Новгород)</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67 600.00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22:41:58.026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Шалабода Владимир Иванович (ИНН 701013697125, место жительства: г. Томск, ул. Интернационалистов, д. 31, кв. 157)</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56 500.00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16:22:35.433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Лейман Максим Олегович (ИНН 701735097688, место жительства: 634024, г. Томск, ул. Береговая, 11-119)</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50 250.00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14:50:02.386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Пентюгов Владимир Владимирович (ИНН 701742244372, место жительства: Томская область, Томский район, с. Зоркальцево, ул. Тимирязевская 11В)</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160 000.00 рублей за имущество, составляющее Лот, предложил участник Будкевич Инна Александровна (ИНН 701712810101, место жительства: Томская область, г. Северск, ул.Горького 33, кв. 48, ком.5), который признается победителем торгов по лоту.</w:t>
            </w:r>
          </w:p>
        </w:tc>
      </w:tr>
      <w:tr>
        <w:trPr/>
        <w:tc>
          <w:tcPr>
            <w:tcW w:w="10000" w:type="dxa"/>
            <w:vAlign w:val="center"/>
            <w:gridSpan w:val="2"/>
          </w:tcPr>
          <w:p>
            <w:pPr>
              <w:pStyle w:val=""/>
            </w:pPr>
            <w:r>
              <w:rPr>
                <w:rStyle w:val=""/>
              </w:rPr>
              <w:t xml:space="preserve">Наиболее высокую цену (не считая цены победителя торгов) в размере 75 899.00 рублей за имущество, составляющее Лот, предложил участник Соловьева Елена Владимировна (ИНН 701709322520, место жительства: г. Новороссийск, с. Васильевка, тер. СНТ Сюрприз, ул. Чудесная , д. 114)</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2026-01-21T11:36:19+03:00</dcterms:created>
  <dcterms:modified xsi:type="dcterms:W3CDTF">2026-01-21T11:36:19+03:00</dcterms:modified>
</cp:coreProperties>
</file>

<file path=docProps/custom.xml><?xml version="1.0" encoding="utf-8"?>
<Properties xmlns="http://schemas.openxmlformats.org/officeDocument/2006/custom-properties" xmlns:vt="http://schemas.openxmlformats.org/officeDocument/2006/docPropsVTypes"/>
</file>