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58789-ОТПП/39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413 с кадастровым номером 50:11:0040203:1576, 3,5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413 451.42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82 690.28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413 451.42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78 555.77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392 778.85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74 421.26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372 106.28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70 286.74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351 433.71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66 152.23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330 761.14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