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20 с кадастровым номером 50:11:0040203:2144, 5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 709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94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 709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444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22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94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 738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5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252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76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