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208 с кадастровым номером 50:11:0040203:2132, 3,6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425 264.32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80 800.22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404 001.10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382 737.89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361 474.67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340 211.46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