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58789-ОТПП/26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208 с кадастровым номером 50:11:0040203:2132, 3,6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425 264.32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425 264.32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80 800.22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404 001.10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76 547.58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382 737.89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72 294.93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361 474.67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68 042.29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340 211.46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