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58286-ОАОФ/26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Картофелеуборочный комбайн GRIMME GV 3000 четырехрядный прицепной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