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58204-ОТПП/1</w:t>
      </w:r>
    </w:p>
    <w:p/>
    <w:p>
      <w:pPr>
        <w:pStyle w:val=""/>
      </w:pPr>
      <w:r>
        <w:rPr>
          <w:rStyle w:val=""/>
        </w:rPr>
        <w:t xml:space="preserve">19.12.2025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Казаков Дмитрий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434562145210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Кировская область, г. Киров, ул. Блюхера, д. 32, кв. 143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А28-16247/2023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58204-ОТПП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1264 кв.м., кадастровый номер 43:30:390610:1285, расположенный по адресу: Кировская область, р-н Слободской, д Шмагины. Категория земель: Земли населенных пунктов. Вид разрешенного использования: земельные участки для индивидуального жилищного строительства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671 400.00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120 852.00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604 260.00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537 120.00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93 996.00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469 980.00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80 568.00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402 840.00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268 560.00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40 284.00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26 856.00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134 280.00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58204-ОТПП-1-191057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20:26:28.280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Куклина Екатерина Александровна (ИНН 673200546629), действующий в интересах следующего принципала: Федосин Александр Владиславович (ИНН 212810444850)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58204-ОТПП-1-191061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22:55:13.028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Ожева Галина Михайловна (ИНН 234207250150), действующий в интересах следующего принципала: Петрусевич Мария Викторовна Викторовна (ИНН 245203721713)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58204-ОТПП-1-191049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23:02:59.362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Федоров Алексей Андреевич (ИНН 471008571645)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58204-ОТПП-1-191065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23:56:10.687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Вычегжанина Светлана Александровна (ИНН 434599525987, ОГРНИП: 324430000043492)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58204-ОТПП-1-191031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23:22:43.991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БАНКРОТМАРКЕТ (ИНН 1831191966, ОГРН: 1181832022635), действующий в интересах следующего принципала: Ситников Андрей Васильевич (ИНН 434549051925)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58204-ОТПП-1-190913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14:29:33.775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Невелева Марина Васильевна (ИНН 434582149438)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433 100.00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20:26:28.280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Куклина Екатерина Александровна (ИНН 673200546629, место жительства: гор. Смоленск, ул. Шевченко, д. 75 Г, корп. 3, кв. 5), действующий в интересах следующего принципала: Федосин Александр Владиславович (ИНН 212810444850)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389 587.00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22:55:13.028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Ожева Галина Михайловна (ИНН 234207250150, место жительства: г. Москва ул. Маресьева 6 к 2 кв 67), действующий в интересах следующего принципала: Петрусевич Мария Викторовна Викторовна (ИНН 245203721713)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23:02:59.362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г. Ижевск, ул. Л. Толстого, д. 28), действующий в интересах следующего принципала: Федоров Алексей Андреевич (ИНН 471008571645)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371 125.00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23:56:10.687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Вычегжанина Светлана Александровна (ИНН 434599525987, место жительства: 610035, г.Киров, ул.Калинина, дом 7, квартира 142)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23:22:43.991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БАНКРОТМАРКЕТ (ИНН 1831191966, место нахождения: 426035, УДМУРТСКАЯ РЕСПУБЛИКА,ГОРОД ИЖЕВСК,УЛИЦА Л.ТОЛСТОГО, ДОМ 28, ОФИС 2), действующий в интересах следующего принципала: Ситников Андрей Васильевич (ИНН 434549051925)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14:29:33.775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Невелева Марина Васильевна (ИНН 434582149438, место жительства: Киров)</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433 100.00 рублей за имущество, составляющее Лот, предложил участник Куклина Екатерина Александровна (ИНН 673200546629, место жительства: гор. Смоленск, ул. Шевченко, д. 75 Г, корп. 3, кв. 5), действующий в интересах следующего принципала: Федосин Александр Владиславович (ИНН 212810444850),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389 587.00 рублей за имущество, составляющее Лот, предложил участник Ожева Галина Михайловна (ИНН 234207250150, место жительства: г. Москва ул. Маресьева 6 к 2 кв 67), действующий в интересах следующего принципала: Петрусевич Мария Викторовна Викторовна (ИНН 245203721713)</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2025-12-19T15:56:39+03:00</dcterms:created>
  <dcterms:modified xsi:type="dcterms:W3CDTF">2025-12-19T15:56:39+03:00</dcterms:modified>
</cp:coreProperties>
</file>

<file path=docProps/custom.xml><?xml version="1.0" encoding="utf-8"?>
<Properties xmlns="http://schemas.openxmlformats.org/officeDocument/2006/custom-properties" xmlns:vt="http://schemas.openxmlformats.org/officeDocument/2006/docPropsVTypes"/>
</file>