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58146-ОАОФ/47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Кольцо и шар автоматический, инвентарный номер 676,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58146-ОАОФ-47-191599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13:45:22.304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