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58104-ОАОФ/1</w:t>
      </w:r>
    </w:p>
    <w:p/>
    <w:p>
      <w:pPr>
        <w:pStyle w:val=""/>
      </w:pPr>
      <w:r>
        <w:rPr>
          <w:rStyle w:val=""/>
        </w:rPr>
        <w:t xml:space="preserve">23.12.2025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Кальмук Светлана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575210402610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89624788551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Федорчук Анна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575104789130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Орловская область, г. Орёл, наб. Дубровинского, д. 92, кв. 184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А48-3400/2025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58104-ОАОФ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17.11.2025 00:01:00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19.12.2025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ВАЗ 217130 2011 года выпуска VIN XTA217130B0062985, гос.рег.знак О701СС57, дата регистрации 16.08.2023 года. Общая совместная собственность. Имеет следы коррозии по кузову, пробег 177805 км, со слов должницы на пробеге 150 тыс.км. был произведен ремонт: замена ГРМ, помпы, генератора, сцепления, клапанной прокладки, патрубков охлаждения двигателя, стоек амортизаторов передних и задних, дисков передних, тормозных колодок, подшипников ступицы, задних барабанов, трос ручника; сварочные работы: замена порогов, ремонт стаканов; ремонт ланжиронов.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58104-ОАОФ-1-191106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18:34:51.379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Митасов Константин Александрович (ИНН 575404656229)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58104-ОАОФ-1-191116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19.12.2025 21:52:05.045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Куликов Владимир Васильевич (ИНН 344605543645)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2025-12-23T16:00:56+03:00</dcterms:created>
  <dcterms:modified xsi:type="dcterms:W3CDTF">2025-12-23T16:00:56+03:00</dcterms:modified>
</cp:coreProperties>
</file>

<file path=docProps/custom.xml><?xml version="1.0" encoding="utf-8"?>
<Properties xmlns="http://schemas.openxmlformats.org/officeDocument/2006/custom-properties" xmlns:vt="http://schemas.openxmlformats.org/officeDocument/2006/docPropsVTypes"/>
</file>