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58091-ОАОФ/10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 к гладкоствольному самозарядному охотничьему карабину модели «Вепрь-12 МОЛОТ» 12 калибра. Количество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