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57369-ОАОФ/82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525 с кадастровым номером 50:11:0040203:4178, 4,9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586 262.62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