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523 с кадастровым номером 50:11:0040203:4176, 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358 936.30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