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414 с кадастровым номером 50:11:0040203:4143, 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478 581.73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