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413 с кадастровым номером 50:11:0040203:4142,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