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123 с кадастровым номером 50:11:0040203:2123, 3,1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366 199.83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