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55796-ОАОФ/24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Мотопомпа PTG 307D, инвентарный номер 000001110, количество 1,0, год выпуска 2021. Мотопомпа SWT-80YD, инвентарный номер 000001111, количество 1,0, год выпуска 2021. Мотопомпа бензин. для грязной воды DAISHIN, инвентарный номер 000000567, количество 1,0, год выпуска 2019. Мотопомпа бензиновая для сильнозагрязненных вод KTZ-100S, инвентарный номер БП-005104, количество 1,0, год выпуска 2022. Мотопомпа бензиновая для сильнозагрязненных вод KTZ-100S, инвентарный номер БП-005105, количество 1,0, год выпуска 2022. Мотопомпа бензиновая для сильнозагрязненных вод KTZ-100S, инвентарный номер БП-005157, количество 1,0, год выпуска 2022. Мотопомпа бензиновая для сильнозагрязненных вод KTZ-100S, инвентарный номер БП-005158, количество 1,0, год выпуска 2022. Насос НДНЭ-4 (горизонтальная мембрана), инвентарный номер 000001108, количество 1,0, год выпуска 2021. Станция насосная НЭР-1,6И10Т1 с 3-х-поз.распред.1,6 л/мин. 380 В, инвентарный номер 000001087, количество 1,0, год выпуска 2021. Установка очистная Каскад-Профи-380 в металл.корпусе с комплексной системой обогрева, инвентарный номер 000001100, количество 1,0, год выпуска 2021. Установка очистная Каскад-Профи-380 в металл.корпусе с комплексной системой обогрева, инвентарный номер 000001299, количество 1,0, год выпуска 2021. ТСС Мотопомпа TSS-PGT80 130120, инвентарный номер БП-00048036, количество 2,0, год выпуска н/д. Станция водоснабжения METABO HWW 4000/25G? для чистой воды, 1100Вт, инвентарный номер БП-00049563, количество 1,0, год выпуска н/д. FUBAG Мотопомпа для сильнозагрязненной воды,PG 1800T_1750 л/мин_26м 838248, инвентарный номер БП-00048032, количество 3,0,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1 461 832.00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