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55562-ОТПП/6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№6. Товарно-материальные ценности в кол-ве 18 237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91 142 653.00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18 228 530.60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91 142 653.00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16 405 677.54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82 028 387.70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14 582 824.48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72 914 122.40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12 759 971.42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63 799 857.10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10 937 118.36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54 685 591.80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9 114 265.30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45 571 326.50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7 291 412.24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36 457 061.20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5 468 559.18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27 342 795.90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