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55562-ОТПП/28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№28. Товарно-материальные ценности в кол-ве 806 397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87 185 176.00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17 437 035.20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87 185 176.00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15 693 331.68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78 466 658.40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13 949 628.16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69 748 140.80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12 205 924.64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61 029 623.20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10 462 221.12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52 311 105.60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8 718 517.60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43 592 588.00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6 974 814.08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34 874 070.40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5 231 110.56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26 155 552.80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