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55562-ОТПП/23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Товарно-материальные ценности в кол-ве 19 572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89 614 151.00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17 922 830.20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89 614 151.00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16 130 547.18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80 652 735.90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14 338 264.16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71 691 320.80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12 545 981.14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62 729 905.70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10 753 698.12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53 768 490.60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8 961 415.10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44 807 075.50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7 169 132.08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35 845 660.40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5 376 849.06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26 884 245.30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