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№26. Товарно-материальные ценности в кол-ве 399 608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89 041 967.00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