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Плодородная, участок №5, кадастровый номер 24:11:0320203:491.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302 085.00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57 396.15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286 980.75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54 375.30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271 876.50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256 772.25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241 668.00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45 312.75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226 563.75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42 291.90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211 459.50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196 355.25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36 250.20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181 251.00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33 229.35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166 146.75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151 042.50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135 938.25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21 145.95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105 729.75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18 125.10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90 625.50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15 104.25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75 521.25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45 312.75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30 208.50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