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52601-ОТПП/10</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2 911 500.00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276 592.50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2 765 925.00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262 035.00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2 620 350.00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247 477.50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2 474 775.00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218 362.50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2 183 625.00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203 805.00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2 038 050.00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189 247.50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1 892 475.00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160 132.50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1 601 325.00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145 575.00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1 455 750.00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52601-ОТПП-10-186956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23:39:27.824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52601-ОТПП-10-186912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13:13:42.908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1 701 325.00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23:39:27.824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1 613 325.00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13:13:42.908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 место жительства: 399073, Липецкая область, Грязинский район, село Фащевка, ул. Ленина, дом 236)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1 701 325.00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1 613 325.00 рублей за имущество, составляющее Лот, предложил участник Невидомый Александр Сергеевич (ИНН 482509976062, место жительства: 399073, Липецкая область, Грязинский район, село Фащевка, ул. Ленина, дом 236)</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2025-09-22T10:32:15+03:00</dcterms:created>
  <dcterms:modified xsi:type="dcterms:W3CDTF">2025-09-22T10:32:15+03:00</dcterms:modified>
</cp:coreProperties>
</file>

<file path=docProps/custom.xml><?xml version="1.0" encoding="utf-8"?>
<Properties xmlns="http://schemas.openxmlformats.org/officeDocument/2006/custom-properties" xmlns:vt="http://schemas.openxmlformats.org/officeDocument/2006/docPropsVTypes"/>
</file>