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52326-ОАОФ/15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№15. Товарно-материальные ценности в кол-ве 12 719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92 935 161.00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